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3F" w:rsidRDefault="0012283F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4503"/>
        <w:gridCol w:w="992"/>
        <w:gridCol w:w="4961"/>
        <w:gridCol w:w="4678"/>
      </w:tblGrid>
      <w:tr w:rsidR="00B85FC1" w:rsidRPr="00B85FC1" w:rsidTr="006F10C0">
        <w:trPr>
          <w:trHeight w:val="1672"/>
        </w:trPr>
        <w:tc>
          <w:tcPr>
            <w:tcW w:w="4503" w:type="dxa"/>
          </w:tcPr>
          <w:p w:rsidR="00B85FC1" w:rsidRPr="00B85FC1" w:rsidRDefault="00B85FC1" w:rsidP="00B85FC1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«Утверждено»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______ ___</w:t>
            </w:r>
            <w:proofErr w:type="spellStart"/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Ф.Ф.Абдрахманов</w:t>
            </w:r>
            <w:proofErr w:type="spellEnd"/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Приказ № 197</w:t>
            </w:r>
          </w:p>
          <w:p w:rsidR="00B85FC1" w:rsidRPr="00B85FC1" w:rsidRDefault="00B85FC1" w:rsidP="00B85FC1">
            <w:pPr>
              <w:spacing w:after="0" w:line="276" w:lineRule="auto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от «28» </w:t>
            </w: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       </w:t>
            </w:r>
          </w:p>
        </w:tc>
        <w:tc>
          <w:tcPr>
            <w:tcW w:w="992" w:type="dxa"/>
          </w:tcPr>
          <w:p w:rsidR="00B85FC1" w:rsidRPr="00B85FC1" w:rsidRDefault="00B85FC1" w:rsidP="00B85FC1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B85FC1" w:rsidRPr="00B85FC1" w:rsidRDefault="00B85FC1" w:rsidP="00B85FC1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«Согласовано»   </w:t>
            </w:r>
          </w:p>
          <w:p w:rsidR="00B85FC1" w:rsidRPr="00B85FC1" w:rsidRDefault="00B85FC1" w:rsidP="00B85FC1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B85FC1" w:rsidRPr="00B85FC1" w:rsidRDefault="00B85FC1" w:rsidP="00B85FC1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Закиева</w:t>
            </w:r>
            <w:proofErr w:type="spellEnd"/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Л.В._____________</w:t>
            </w:r>
          </w:p>
          <w:p w:rsidR="00B85FC1" w:rsidRPr="00B85FC1" w:rsidRDefault="00B85FC1" w:rsidP="00B85FC1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«28» </w:t>
            </w: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2021г.                             </w:t>
            </w:r>
          </w:p>
        </w:tc>
        <w:tc>
          <w:tcPr>
            <w:tcW w:w="4678" w:type="dxa"/>
          </w:tcPr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Рассмотрено на заседании             педагогического совета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Протокол №1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F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от « 28» августа 2021 г</w:t>
            </w:r>
          </w:p>
          <w:p w:rsidR="00B85FC1" w:rsidRPr="00B85FC1" w:rsidRDefault="00B85FC1" w:rsidP="00B85FC1">
            <w:pPr>
              <w:spacing w:after="0" w:line="276" w:lineRule="auto"/>
              <w:ind w:firstLine="567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5FC1" w:rsidRPr="00B85FC1" w:rsidRDefault="00B85FC1" w:rsidP="00B85FC1">
      <w:pPr>
        <w:tabs>
          <w:tab w:val="left" w:pos="690"/>
          <w:tab w:val="center" w:pos="76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85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85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B85F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  РАБОТЫ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школьного краеведческого музея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МОБУ «Высокогорская СОШ №2 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Высокогорского муниципального района 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Республики Татарстан»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Руководитель музея 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5FC1">
        <w:rPr>
          <w:rFonts w:ascii="Times New Roman" w:eastAsia="Times New Roman" w:hAnsi="Times New Roman" w:cs="Times New Roman"/>
          <w:sz w:val="36"/>
          <w:szCs w:val="36"/>
          <w:lang w:eastAsia="ru-RU"/>
        </w:rPr>
        <w:t>Филиппова Наталья Юрьевна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FC1" w:rsidRPr="00B85FC1" w:rsidRDefault="00B85FC1" w:rsidP="00B85F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B85FC1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B85FC1" w:rsidRPr="00B85FC1" w:rsidRDefault="00B85FC1" w:rsidP="00B8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83F" w:rsidRDefault="0012283F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85FC1" w:rsidRDefault="00B85FC1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85FC1" w:rsidRDefault="00B85FC1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85FC1" w:rsidRDefault="00B85FC1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85FC1" w:rsidRDefault="00B85FC1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Целью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школьного музея: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патриотических качеств;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прошлому своей страны;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обучающихся к изучению истории родного края, школы, истории Великой Отечественной войны 1941-1945;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поддержание традиций образовательного учреждения;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образовательного процесса средствами дополнительного обучения;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познавательных интересов и способностей;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музейных фондов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работы: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экскурсий в музей.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фондами музея (оформление книг учёта).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муниципальных, областных мероприятиях исторической и краеведческой направленности.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3F" w:rsidRDefault="0012283F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3F" w:rsidRDefault="0012283F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3F" w:rsidRDefault="0012283F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3F" w:rsidRDefault="0012283F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3F" w:rsidRDefault="0012283F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выполняет следующие</w:t>
      </w: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функции: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и научно-исследовательская работа с учащимися.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педагогическим коллективом.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Поисковая и научно-исследовательская работа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Методическая функция музея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Организации общешкольных мероприятий: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музея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деятельности музея в русле программы воспитания и социализации;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деятельности музея;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профессионального мастерства юных экскурсоводов;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FC1" w:rsidRDefault="00B85FC1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FC1" w:rsidRDefault="00B85FC1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учащихся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деятельность способствует приобретению у учащихся новых компетенций: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деятельности);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B85FC1" w:rsidRDefault="00B85FC1" w:rsidP="00B85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C1" w:rsidRPr="00B85FC1" w:rsidRDefault="00B85FC1" w:rsidP="00B85FC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</w:t>
      </w:r>
      <w:r w:rsidR="009578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 работы школьного музея на 2021-2022</w:t>
      </w: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:rsidR="00B85FC1" w:rsidRPr="008053BC" w:rsidRDefault="00B85FC1" w:rsidP="00B85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BC" w:rsidRPr="008053BC" w:rsidRDefault="008053BC" w:rsidP="009A67D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52"/>
        <w:gridCol w:w="7532"/>
        <w:gridCol w:w="3344"/>
        <w:gridCol w:w="93"/>
        <w:gridCol w:w="3309"/>
      </w:tblGrid>
      <w:tr w:rsidR="008053BC" w:rsidRPr="008053BC" w:rsidTr="0012283F">
        <w:trPr>
          <w:trHeight w:val="420"/>
        </w:trPr>
        <w:tc>
          <w:tcPr>
            <w:tcW w:w="1188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32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053BC" w:rsidRPr="008053BC" w:rsidTr="0012283F">
        <w:trPr>
          <w:trHeight w:val="420"/>
        </w:trPr>
        <w:tc>
          <w:tcPr>
            <w:tcW w:w="15466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8053BC" w:rsidRPr="008053BC" w:rsidTr="00B85FC1">
        <w:trPr>
          <w:trHeight w:val="84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  работы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  музея  на 2021-2022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учебный год.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B85FC1">
        <w:trPr>
          <w:trHeight w:val="621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музейной документации.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ноябрь 2</w:t>
            </w:r>
            <w:r w:rsidR="00957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B85FC1">
        <w:trPr>
          <w:trHeight w:val="829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фондами.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Инвентаризация архива.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B85FC1">
        <w:trPr>
          <w:trHeight w:val="838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B85FC1">
        <w:trPr>
          <w:trHeight w:val="834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работы школьного музея за 2020-2021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определение задач 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музея на 2021-2022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B85FC1">
        <w:trPr>
          <w:trHeight w:val="519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B85FC1">
        <w:trPr>
          <w:trHeight w:val="811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Книги отзывов гостей музея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8053BC" w:rsidRPr="008053BC" w:rsidTr="0012283F">
        <w:trPr>
          <w:trHeight w:val="87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надлежащего состояния помещения и фондов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Косметический ремонт.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Июнь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8053BC" w:rsidRPr="008053BC" w:rsidTr="0012283F">
        <w:trPr>
          <w:trHeight w:val="420"/>
        </w:trPr>
        <w:tc>
          <w:tcPr>
            <w:tcW w:w="15466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8053BC" w:rsidRPr="008053BC" w:rsidTr="0012283F">
        <w:trPr>
          <w:trHeight w:val="42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группы экскурсоводов.</w:t>
            </w:r>
          </w:p>
        </w:tc>
        <w:tc>
          <w:tcPr>
            <w:tcW w:w="3344" w:type="dxa"/>
            <w:shd w:val="clear" w:color="auto" w:fill="auto"/>
            <w:hideMark/>
          </w:tcPr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  <w:gridSpan w:val="2"/>
            <w:shd w:val="clear" w:color="auto" w:fill="auto"/>
            <w:hideMark/>
          </w:tcPr>
          <w:p w:rsidR="008053BC" w:rsidRPr="008053BC" w:rsidRDefault="008053BC" w:rsidP="0012283F">
            <w:pPr>
              <w:tabs>
                <w:tab w:val="left" w:pos="54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12283F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подготовке экскурсоводов (6-10 классы).</w:t>
            </w:r>
          </w:p>
        </w:tc>
        <w:tc>
          <w:tcPr>
            <w:tcW w:w="334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12283F">
        <w:trPr>
          <w:trHeight w:val="779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4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актива музея</w:t>
            </w:r>
          </w:p>
        </w:tc>
      </w:tr>
      <w:tr w:rsidR="008053BC" w:rsidRPr="008053BC" w:rsidTr="00B85FC1">
        <w:trPr>
          <w:trHeight w:val="406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к знаменательным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датам года: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день памяти и скорби,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– Битва под Москвой,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 – День снятия блокады Ленинграда  (1944)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 – день вывода советских войск из Афганистана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 советского народа 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334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члены актива музея</w:t>
            </w:r>
          </w:p>
        </w:tc>
      </w:tr>
      <w:tr w:rsidR="008053BC" w:rsidRPr="008053BC" w:rsidTr="0012283F">
        <w:trPr>
          <w:trHeight w:val="420"/>
        </w:trPr>
        <w:tc>
          <w:tcPr>
            <w:tcW w:w="15466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8053BC" w:rsidRPr="008053BC" w:rsidTr="0012283F">
        <w:trPr>
          <w:trHeight w:val="111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уроков Мужества.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1-11 классов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8053BC" w:rsidRPr="008053BC" w:rsidTr="0012283F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учащихся.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учителя</w:t>
            </w:r>
          </w:p>
        </w:tc>
      </w:tr>
      <w:tr w:rsidR="008053BC" w:rsidRPr="008053BC" w:rsidTr="0012283F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музейных уроков (1-11 класс),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учителя истории, учителя-предметники</w:t>
            </w:r>
          </w:p>
        </w:tc>
      </w:tr>
      <w:tr w:rsidR="008053BC" w:rsidRPr="008053BC" w:rsidTr="0012283F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истории и краеведения,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изобразительного искусства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истории, ИЗО</w:t>
            </w:r>
          </w:p>
        </w:tc>
      </w:tr>
      <w:tr w:rsidR="008053BC" w:rsidRPr="008053BC" w:rsidTr="00A7370A">
        <w:trPr>
          <w:trHeight w:val="1218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и праздников, посвященных Дням Воинской славы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2022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957832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2022</w:t>
            </w:r>
            <w:bookmarkStart w:id="0" w:name="_GoBack"/>
            <w:bookmarkEnd w:id="0"/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12283F">
        <w:trPr>
          <w:trHeight w:val="1084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классные руководители</w:t>
            </w:r>
          </w:p>
        </w:tc>
      </w:tr>
      <w:tr w:rsidR="008053BC" w:rsidRPr="008053BC" w:rsidTr="0012283F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Встреча с ве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теранами труда - жителями села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Сбор материала для оформления экспозиции.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A7370A" w:rsidRPr="008053BC" w:rsidTr="0012283F">
        <w:trPr>
          <w:trHeight w:val="1185"/>
        </w:trPr>
        <w:tc>
          <w:tcPr>
            <w:tcW w:w="536" w:type="dxa"/>
            <w:shd w:val="clear" w:color="auto" w:fill="auto"/>
          </w:tcPr>
          <w:p w:rsidR="00A7370A" w:rsidRPr="008053BC" w:rsidRDefault="00A7370A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84" w:type="dxa"/>
            <w:gridSpan w:val="2"/>
            <w:shd w:val="clear" w:color="auto" w:fill="auto"/>
          </w:tcPr>
          <w:p w:rsidR="00A7370A" w:rsidRPr="008053BC" w:rsidRDefault="00A7370A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материала и информации по истории нашей 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оформление стендов и монтаж видеороликов к юбилею школы.</w:t>
            </w:r>
          </w:p>
        </w:tc>
        <w:tc>
          <w:tcPr>
            <w:tcW w:w="3437" w:type="dxa"/>
            <w:gridSpan w:val="2"/>
            <w:shd w:val="clear" w:color="auto" w:fill="auto"/>
          </w:tcPr>
          <w:p w:rsidR="00A7370A" w:rsidRPr="008053BC" w:rsidRDefault="00A7370A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9" w:type="dxa"/>
            <w:shd w:val="clear" w:color="auto" w:fill="auto"/>
          </w:tcPr>
          <w:p w:rsidR="00A7370A" w:rsidRPr="008053BC" w:rsidRDefault="00A7370A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53BC" w:rsidRPr="008053BC" w:rsidTr="0012283F">
        <w:trPr>
          <w:trHeight w:val="420"/>
        </w:trPr>
        <w:tc>
          <w:tcPr>
            <w:tcW w:w="15466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фондами музея.</w:t>
            </w:r>
          </w:p>
        </w:tc>
      </w:tr>
      <w:tr w:rsidR="008053BC" w:rsidRPr="008053BC" w:rsidTr="0012283F">
        <w:trPr>
          <w:trHeight w:val="82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12283F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-декабрь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B85FC1">
        <w:trPr>
          <w:trHeight w:val="85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53BC" w:rsidRPr="008053BC" w:rsidTr="00B85FC1">
        <w:trPr>
          <w:trHeight w:val="79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12283F">
        <w:trPr>
          <w:trHeight w:val="420"/>
        </w:trPr>
        <w:tc>
          <w:tcPr>
            <w:tcW w:w="15466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Общественно-полезная работа</w:t>
            </w:r>
          </w:p>
        </w:tc>
      </w:tr>
      <w:tr w:rsidR="008053BC" w:rsidRPr="008053BC" w:rsidTr="00B85FC1">
        <w:trPr>
          <w:trHeight w:val="684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Поисковая работа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B85FC1">
        <w:trPr>
          <w:trHeight w:val="883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воспоминаний участников Великой Отечественной войны,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ветеранов труда, жителей села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B85FC1">
        <w:trPr>
          <w:trHeight w:val="669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12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астие в муниципальных, республиканских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всероссийских конкурсах.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B85FC1">
        <w:trPr>
          <w:trHeight w:val="807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84" w:type="dxa"/>
            <w:gridSpan w:val="2"/>
            <w:shd w:val="clear" w:color="auto" w:fill="auto"/>
            <w:hideMark/>
          </w:tcPr>
          <w:p w:rsidR="008053BC" w:rsidRPr="008053BC" w:rsidRDefault="008053BC" w:rsidP="00A7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</w:t>
            </w:r>
            <w:r w:rsidR="00A73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 у памятника погибшим односельчанам</w:t>
            </w:r>
          </w:p>
        </w:tc>
        <w:tc>
          <w:tcPr>
            <w:tcW w:w="3437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309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Примечание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5734EB" w:rsidRPr="008053BC" w:rsidRDefault="00957832" w:rsidP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8053BC" w:rsidRPr="008053BC" w:rsidRDefault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8053BC" w:rsidRPr="008053BC" w:rsidSect="00B85FC1">
      <w:pgSz w:w="16838" w:h="11906" w:orient="landscape"/>
      <w:pgMar w:top="993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0DC"/>
    <w:multiLevelType w:val="multilevel"/>
    <w:tmpl w:val="F6B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23611"/>
    <w:multiLevelType w:val="multilevel"/>
    <w:tmpl w:val="DC0C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1D6CE5"/>
    <w:multiLevelType w:val="multilevel"/>
    <w:tmpl w:val="BF9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DE2D75"/>
    <w:multiLevelType w:val="multilevel"/>
    <w:tmpl w:val="2DE0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83698"/>
    <w:multiLevelType w:val="multilevel"/>
    <w:tmpl w:val="3D9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5A40DA"/>
    <w:multiLevelType w:val="multilevel"/>
    <w:tmpl w:val="610A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216C6D"/>
    <w:multiLevelType w:val="multilevel"/>
    <w:tmpl w:val="9BE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BC"/>
    <w:rsid w:val="0012283F"/>
    <w:rsid w:val="00652949"/>
    <w:rsid w:val="008053BC"/>
    <w:rsid w:val="00957832"/>
    <w:rsid w:val="009A67D8"/>
    <w:rsid w:val="00A7370A"/>
    <w:rsid w:val="00B85FC1"/>
    <w:rsid w:val="00C7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0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1</cp:lastModifiedBy>
  <cp:revision>4</cp:revision>
  <cp:lastPrinted>2020-10-06T17:45:00Z</cp:lastPrinted>
  <dcterms:created xsi:type="dcterms:W3CDTF">2022-02-14T08:26:00Z</dcterms:created>
  <dcterms:modified xsi:type="dcterms:W3CDTF">2022-02-15T09:46:00Z</dcterms:modified>
</cp:coreProperties>
</file>